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8E" w:rsidRPr="00036762" w:rsidRDefault="00EC168E" w:rsidP="005A1B41">
      <w:pPr>
        <w:jc w:val="right"/>
        <w:rPr>
          <w:rFonts w:ascii="Arial" w:hAnsi="Arial" w:cs="Arial"/>
          <w:b/>
          <w:bCs/>
        </w:rPr>
      </w:pPr>
      <w:r w:rsidRPr="00036762">
        <w:rPr>
          <w:rFonts w:ascii="Arial" w:hAnsi="Arial" w:cs="Arial"/>
          <w:b/>
          <w:bCs/>
        </w:rPr>
        <w:t>(Załącznik nr 1 do regulaminu konkursu „Ptaki naszych lasów”)</w:t>
      </w:r>
    </w:p>
    <w:p w:rsidR="00EC168E" w:rsidRDefault="00EC168E" w:rsidP="00840EF2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EC168E" w:rsidRPr="00036762" w:rsidRDefault="00EC168E" w:rsidP="00840EF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036762">
        <w:rPr>
          <w:rFonts w:ascii="Arial" w:hAnsi="Arial" w:cs="Arial"/>
          <w:b/>
          <w:bCs/>
          <w:sz w:val="26"/>
          <w:szCs w:val="26"/>
        </w:rPr>
        <w:t>Zakres wiadomości obejmujący pytania testowe</w:t>
      </w:r>
    </w:p>
    <w:p w:rsidR="00EC168E" w:rsidRPr="00036762" w:rsidRDefault="00EC168E" w:rsidP="007B4497">
      <w:pPr>
        <w:jc w:val="both"/>
        <w:rPr>
          <w:rFonts w:ascii="Arial" w:hAnsi="Arial" w:cs="Arial"/>
          <w:b/>
          <w:bCs/>
        </w:rPr>
      </w:pPr>
    </w:p>
    <w:p w:rsidR="00EC168E" w:rsidRPr="00036762" w:rsidRDefault="00EC168E" w:rsidP="007B4497">
      <w:pPr>
        <w:jc w:val="both"/>
        <w:rPr>
          <w:rFonts w:ascii="Arial" w:hAnsi="Arial" w:cs="Arial"/>
          <w:b/>
          <w:bCs/>
        </w:rPr>
      </w:pPr>
    </w:p>
    <w:p w:rsidR="00EC168E" w:rsidRPr="00036762" w:rsidRDefault="00EC168E" w:rsidP="007B4497">
      <w:pPr>
        <w:jc w:val="both"/>
        <w:rPr>
          <w:rFonts w:ascii="Arial" w:hAnsi="Arial" w:cs="Arial"/>
          <w:b/>
          <w:bCs/>
        </w:rPr>
      </w:pPr>
    </w:p>
    <w:p w:rsidR="00EC168E" w:rsidRPr="00036762" w:rsidRDefault="00EC168E" w:rsidP="007B4497">
      <w:pPr>
        <w:jc w:val="both"/>
        <w:rPr>
          <w:rFonts w:ascii="Arial" w:hAnsi="Arial" w:cs="Arial"/>
          <w:b/>
          <w:bCs/>
        </w:rPr>
      </w:pPr>
    </w:p>
    <w:p w:rsidR="00EC168E" w:rsidRPr="00036762" w:rsidRDefault="00EC168E" w:rsidP="007B44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Systematyka ptaków (przynależność do rzędów i rodzin).</w:t>
      </w:r>
    </w:p>
    <w:p w:rsidR="00EC168E" w:rsidRPr="00036762" w:rsidRDefault="00EC168E" w:rsidP="00A43D8A">
      <w:pPr>
        <w:ind w:left="720"/>
        <w:jc w:val="both"/>
        <w:rPr>
          <w:rFonts w:ascii="Arial" w:hAnsi="Arial" w:cs="Arial"/>
        </w:rPr>
      </w:pPr>
    </w:p>
    <w:p w:rsidR="00EC168E" w:rsidRPr="00036762" w:rsidRDefault="00EC168E" w:rsidP="007B44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Biologia ptaków:</w:t>
      </w:r>
    </w:p>
    <w:p w:rsidR="00EC168E" w:rsidRPr="00036762" w:rsidRDefault="00EC168E" w:rsidP="007B449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budowa i funkcje życiowe (w tym przystosowania ptaków do lotu w budowie anatomicznej i morfologicznej),</w:t>
      </w:r>
    </w:p>
    <w:p w:rsidR="00EC168E" w:rsidRPr="00036762" w:rsidRDefault="00EC168E" w:rsidP="00BC5E3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sposób odżywiania i rodzaj pokarmu,</w:t>
      </w:r>
    </w:p>
    <w:p w:rsidR="00EC168E" w:rsidRPr="00036762" w:rsidRDefault="00EC168E" w:rsidP="007B449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zwyczaje ptaków,</w:t>
      </w:r>
    </w:p>
    <w:p w:rsidR="00EC168E" w:rsidRPr="00036762" w:rsidRDefault="00EC168E" w:rsidP="007B449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środowiska życia ptaków (grupy ekologiczne ptaków),</w:t>
      </w:r>
    </w:p>
    <w:p w:rsidR="00EC168E" w:rsidRPr="00036762" w:rsidRDefault="00EC168E" w:rsidP="007B449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rozmnażanie, rozwój i wychowanie młodych,</w:t>
      </w:r>
    </w:p>
    <w:p w:rsidR="00EC168E" w:rsidRPr="00036762" w:rsidRDefault="00EC168E" w:rsidP="0001070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wędrówki ptaków (ptaki osiadłe, przelotne, wędrowne).</w:t>
      </w:r>
    </w:p>
    <w:p w:rsidR="00EC168E" w:rsidRPr="00036762" w:rsidRDefault="00EC168E" w:rsidP="007B4497">
      <w:pPr>
        <w:jc w:val="both"/>
        <w:rPr>
          <w:rFonts w:ascii="Arial" w:hAnsi="Arial" w:cs="Arial"/>
        </w:rPr>
      </w:pPr>
    </w:p>
    <w:p w:rsidR="00EC168E" w:rsidRPr="00036762" w:rsidRDefault="00EC168E" w:rsidP="00756D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Znaczenie ptaków w przyrodzie i w życiu człowieka.</w:t>
      </w:r>
    </w:p>
    <w:p w:rsidR="00EC168E" w:rsidRPr="00036762" w:rsidRDefault="00EC168E" w:rsidP="007505A9">
      <w:pPr>
        <w:jc w:val="both"/>
        <w:rPr>
          <w:rFonts w:ascii="Arial" w:hAnsi="Arial" w:cs="Arial"/>
        </w:rPr>
      </w:pPr>
    </w:p>
    <w:p w:rsidR="00EC168E" w:rsidRPr="00036762" w:rsidRDefault="00EC168E" w:rsidP="007B44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Zagrożenia i ochrona ptaków.</w:t>
      </w:r>
    </w:p>
    <w:p w:rsidR="00EC168E" w:rsidRPr="00036762" w:rsidRDefault="00EC168E" w:rsidP="007B4497">
      <w:pPr>
        <w:ind w:left="360"/>
        <w:jc w:val="both"/>
        <w:rPr>
          <w:rFonts w:ascii="Arial" w:hAnsi="Arial" w:cs="Arial"/>
        </w:rPr>
      </w:pPr>
    </w:p>
    <w:p w:rsidR="00EC168E" w:rsidRPr="00036762" w:rsidRDefault="00EC168E" w:rsidP="007B44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Ptaki chronione</w:t>
      </w:r>
      <w:r w:rsidR="00037888">
        <w:rPr>
          <w:rFonts w:ascii="Arial" w:hAnsi="Arial" w:cs="Arial"/>
        </w:rPr>
        <w:t>, ochrona strefowa ptaków</w:t>
      </w:r>
      <w:r w:rsidRPr="00036762">
        <w:rPr>
          <w:rFonts w:ascii="Arial" w:hAnsi="Arial" w:cs="Arial"/>
        </w:rPr>
        <w:t xml:space="preserve"> (Rozporządzenie Ministra Środowiska z dnia </w:t>
      </w:r>
      <w:r w:rsidR="00037888">
        <w:rPr>
          <w:rFonts w:ascii="Arial" w:hAnsi="Arial" w:cs="Arial"/>
        </w:rPr>
        <w:t>16</w:t>
      </w:r>
      <w:r w:rsidRPr="00036762">
        <w:rPr>
          <w:rFonts w:ascii="Arial" w:hAnsi="Arial" w:cs="Arial"/>
        </w:rPr>
        <w:t>.</w:t>
      </w:r>
      <w:r w:rsidR="00037888">
        <w:rPr>
          <w:rFonts w:ascii="Arial" w:hAnsi="Arial" w:cs="Arial"/>
        </w:rPr>
        <w:t>12</w:t>
      </w:r>
      <w:r w:rsidRPr="00036762">
        <w:rPr>
          <w:rFonts w:ascii="Arial" w:hAnsi="Arial" w:cs="Arial"/>
        </w:rPr>
        <w:t>.20</w:t>
      </w:r>
      <w:r w:rsidR="00037888">
        <w:rPr>
          <w:rFonts w:ascii="Arial" w:hAnsi="Arial" w:cs="Arial"/>
        </w:rPr>
        <w:t>16</w:t>
      </w:r>
      <w:r w:rsidRPr="00036762">
        <w:rPr>
          <w:rFonts w:ascii="Arial" w:hAnsi="Arial" w:cs="Arial"/>
        </w:rPr>
        <w:t xml:space="preserve">r. w sprawie </w:t>
      </w:r>
      <w:r w:rsidR="00037888">
        <w:rPr>
          <w:rFonts w:ascii="Arial" w:hAnsi="Arial" w:cs="Arial"/>
        </w:rPr>
        <w:t>ochrony gatunkowej zwierząt</w:t>
      </w:r>
      <w:r w:rsidRPr="00036762">
        <w:rPr>
          <w:rFonts w:ascii="Arial" w:hAnsi="Arial" w:cs="Arial"/>
        </w:rPr>
        <w:t>).</w:t>
      </w:r>
    </w:p>
    <w:p w:rsidR="00EC168E" w:rsidRPr="00036762" w:rsidRDefault="00EC168E" w:rsidP="007B4497">
      <w:pPr>
        <w:jc w:val="both"/>
        <w:rPr>
          <w:rFonts w:ascii="Arial" w:hAnsi="Arial" w:cs="Arial"/>
        </w:rPr>
      </w:pPr>
    </w:p>
    <w:p w:rsidR="00EC168E" w:rsidRDefault="00EC168E" w:rsidP="00756D3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Dokarmianie ptaków.</w:t>
      </w:r>
    </w:p>
    <w:p w:rsidR="00037888" w:rsidRDefault="00037888" w:rsidP="00037888">
      <w:pPr>
        <w:pStyle w:val="Akapitzlist"/>
        <w:rPr>
          <w:rFonts w:ascii="Arial" w:hAnsi="Arial" w:cs="Arial"/>
        </w:rPr>
      </w:pPr>
    </w:p>
    <w:p w:rsidR="00037888" w:rsidRPr="00036762" w:rsidRDefault="00037888" w:rsidP="00756D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Rola leśników w ochronie ptaków.</w:t>
      </w:r>
    </w:p>
    <w:p w:rsidR="00EC168E" w:rsidRPr="00036762" w:rsidRDefault="00EC168E" w:rsidP="00162C66">
      <w:pPr>
        <w:ind w:left="1080"/>
        <w:jc w:val="both"/>
        <w:rPr>
          <w:rFonts w:ascii="Arial" w:hAnsi="Arial" w:cs="Arial"/>
        </w:rPr>
      </w:pPr>
    </w:p>
    <w:p w:rsidR="00EC168E" w:rsidRPr="00036762" w:rsidRDefault="00EC168E" w:rsidP="00162C66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r w:rsidRPr="00036762">
        <w:rPr>
          <w:rFonts w:ascii="Arial" w:hAnsi="Arial" w:cs="Arial"/>
        </w:rPr>
        <w:t xml:space="preserve">Gwara łowiecka (załącznik nr </w:t>
      </w:r>
      <w:r w:rsidR="000B160F">
        <w:rPr>
          <w:rFonts w:ascii="Arial" w:hAnsi="Arial" w:cs="Arial"/>
        </w:rPr>
        <w:t>4</w:t>
      </w:r>
      <w:r w:rsidRPr="00036762">
        <w:rPr>
          <w:rFonts w:ascii="Arial" w:hAnsi="Arial" w:cs="Arial"/>
        </w:rPr>
        <w:t>)</w:t>
      </w:r>
      <w:bookmarkEnd w:id="0"/>
      <w:r w:rsidRPr="00036762">
        <w:rPr>
          <w:rFonts w:ascii="Arial" w:hAnsi="Arial" w:cs="Arial"/>
        </w:rPr>
        <w:t>.</w:t>
      </w:r>
    </w:p>
    <w:p w:rsidR="00EC168E" w:rsidRPr="00036762" w:rsidRDefault="00EC168E" w:rsidP="007B4497">
      <w:pPr>
        <w:jc w:val="both"/>
        <w:rPr>
          <w:rFonts w:ascii="Arial" w:hAnsi="Arial" w:cs="Arial"/>
        </w:rPr>
      </w:pPr>
    </w:p>
    <w:p w:rsidR="00EC168E" w:rsidRPr="00036762" w:rsidRDefault="00EC168E" w:rsidP="007B44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Ciekawostki dotyczące:</w:t>
      </w:r>
    </w:p>
    <w:p w:rsidR="00EC168E" w:rsidRPr="00036762" w:rsidRDefault="00EC168E" w:rsidP="004C201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największych, najszybszych i innych naj… wśród ptaków,</w:t>
      </w:r>
    </w:p>
    <w:p w:rsidR="00EC168E" w:rsidRPr="00036762" w:rsidRDefault="00EC168E" w:rsidP="004C201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ptaków leśnych,</w:t>
      </w:r>
    </w:p>
    <w:p w:rsidR="00EC168E" w:rsidRPr="00036762" w:rsidRDefault="00EC168E" w:rsidP="004C201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>niezwykłych przystosowań i umiejętności,</w:t>
      </w:r>
    </w:p>
    <w:p w:rsidR="00EC168E" w:rsidRPr="00036762" w:rsidRDefault="00EC168E" w:rsidP="004C201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 xml:space="preserve">oryginalnych </w:t>
      </w:r>
      <w:proofErr w:type="spellStart"/>
      <w:r w:rsidRPr="00036762">
        <w:rPr>
          <w:rFonts w:ascii="Arial" w:hAnsi="Arial" w:cs="Arial"/>
        </w:rPr>
        <w:t>zachowań</w:t>
      </w:r>
      <w:proofErr w:type="spellEnd"/>
      <w:r w:rsidRPr="00036762">
        <w:rPr>
          <w:rFonts w:ascii="Arial" w:hAnsi="Arial" w:cs="Arial"/>
        </w:rPr>
        <w:t xml:space="preserve"> godowych.</w:t>
      </w:r>
    </w:p>
    <w:p w:rsidR="00EC168E" w:rsidRPr="00036762" w:rsidRDefault="00EC168E" w:rsidP="00756D3A">
      <w:pPr>
        <w:jc w:val="both"/>
        <w:rPr>
          <w:rFonts w:ascii="Arial" w:hAnsi="Arial" w:cs="Arial"/>
        </w:rPr>
      </w:pPr>
    </w:p>
    <w:sectPr w:rsidR="00EC168E" w:rsidRPr="00036762" w:rsidSect="00DE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C69"/>
    <w:multiLevelType w:val="hybridMultilevel"/>
    <w:tmpl w:val="7F9042B0"/>
    <w:lvl w:ilvl="0" w:tplc="9F5CFF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70F5"/>
    <w:multiLevelType w:val="hybridMultilevel"/>
    <w:tmpl w:val="8DDA6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DF6"/>
    <w:multiLevelType w:val="hybridMultilevel"/>
    <w:tmpl w:val="503466A0"/>
    <w:lvl w:ilvl="0" w:tplc="FB8AA9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B59"/>
    <w:multiLevelType w:val="hybridMultilevel"/>
    <w:tmpl w:val="0786E2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44FB0"/>
    <w:multiLevelType w:val="hybridMultilevel"/>
    <w:tmpl w:val="ADDA0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2B9D"/>
    <w:multiLevelType w:val="multilevel"/>
    <w:tmpl w:val="0786E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F3241"/>
    <w:multiLevelType w:val="hybridMultilevel"/>
    <w:tmpl w:val="260CDF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09F4"/>
    <w:multiLevelType w:val="hybridMultilevel"/>
    <w:tmpl w:val="E6B2E002"/>
    <w:lvl w:ilvl="0" w:tplc="F5B6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E8471B"/>
    <w:multiLevelType w:val="multilevel"/>
    <w:tmpl w:val="ADD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6FCF"/>
    <w:multiLevelType w:val="hybridMultilevel"/>
    <w:tmpl w:val="35CC4806"/>
    <w:lvl w:ilvl="0" w:tplc="FB8AA9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7878"/>
    <w:multiLevelType w:val="multilevel"/>
    <w:tmpl w:val="260CD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85A62"/>
    <w:multiLevelType w:val="hybridMultilevel"/>
    <w:tmpl w:val="3D00811A"/>
    <w:lvl w:ilvl="0" w:tplc="F5B6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AD354D"/>
    <w:multiLevelType w:val="multilevel"/>
    <w:tmpl w:val="8DD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7BAA"/>
    <w:multiLevelType w:val="multilevel"/>
    <w:tmpl w:val="7F9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10F44"/>
    <w:multiLevelType w:val="hybridMultilevel"/>
    <w:tmpl w:val="AA086178"/>
    <w:lvl w:ilvl="0" w:tplc="080E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D"/>
    <w:rsid w:val="00010700"/>
    <w:rsid w:val="00036762"/>
    <w:rsid w:val="00036EF7"/>
    <w:rsid w:val="00037888"/>
    <w:rsid w:val="000B160F"/>
    <w:rsid w:val="000D5663"/>
    <w:rsid w:val="00142227"/>
    <w:rsid w:val="00162C66"/>
    <w:rsid w:val="0025320F"/>
    <w:rsid w:val="002B19BD"/>
    <w:rsid w:val="002E6FE6"/>
    <w:rsid w:val="00324165"/>
    <w:rsid w:val="00352061"/>
    <w:rsid w:val="0039449D"/>
    <w:rsid w:val="004C2011"/>
    <w:rsid w:val="004D2E2F"/>
    <w:rsid w:val="005A1B41"/>
    <w:rsid w:val="005D6603"/>
    <w:rsid w:val="0066332B"/>
    <w:rsid w:val="00670F2B"/>
    <w:rsid w:val="006C1585"/>
    <w:rsid w:val="006C29ED"/>
    <w:rsid w:val="006F3FCF"/>
    <w:rsid w:val="007505A9"/>
    <w:rsid w:val="00756D3A"/>
    <w:rsid w:val="00760B21"/>
    <w:rsid w:val="007923DC"/>
    <w:rsid w:val="007B4497"/>
    <w:rsid w:val="00801C8D"/>
    <w:rsid w:val="00840EF2"/>
    <w:rsid w:val="0095124C"/>
    <w:rsid w:val="00960D2A"/>
    <w:rsid w:val="009B1B7C"/>
    <w:rsid w:val="009D0A57"/>
    <w:rsid w:val="00A43D8A"/>
    <w:rsid w:val="00AF053F"/>
    <w:rsid w:val="00B516B3"/>
    <w:rsid w:val="00B51C80"/>
    <w:rsid w:val="00BC5E32"/>
    <w:rsid w:val="00D248F3"/>
    <w:rsid w:val="00DE2D5B"/>
    <w:rsid w:val="00E34443"/>
    <w:rsid w:val="00EC168E"/>
    <w:rsid w:val="00F07595"/>
    <w:rsid w:val="00F259D1"/>
    <w:rsid w:val="00F856F0"/>
    <w:rsid w:val="00FB62FF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D52DD"/>
  <w15:docId w15:val="{A1761D26-36AB-49A5-8EE6-7D909EF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D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„Zwierzęta naszych lasów’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„Zwierzęta naszych lasów’</dc:title>
  <dc:subject/>
  <dc:creator>Marta</dc:creator>
  <cp:keywords/>
  <dc:description/>
  <cp:lastModifiedBy>Michał Dziedzic</cp:lastModifiedBy>
  <cp:revision>3</cp:revision>
  <cp:lastPrinted>2013-09-23T11:40:00Z</cp:lastPrinted>
  <dcterms:created xsi:type="dcterms:W3CDTF">2019-11-06T11:12:00Z</dcterms:created>
  <dcterms:modified xsi:type="dcterms:W3CDTF">2019-11-06T12:50:00Z</dcterms:modified>
</cp:coreProperties>
</file>